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200C" w14:textId="77777777" w:rsidR="00A268F1" w:rsidRDefault="00A268F1">
      <w:r>
        <w:rPr>
          <w:noProof/>
        </w:rPr>
        <w:drawing>
          <wp:inline distT="0" distB="0" distL="0" distR="0" wp14:anchorId="14C91078" wp14:editId="00897EA0">
            <wp:extent cx="1504950" cy="52274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10" cy="5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CB67FD" wp14:editId="576120AA">
            <wp:extent cx="1624773" cy="1047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45" cy="10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2694" w14:textId="77777777" w:rsidR="00A268F1" w:rsidRDefault="00A268F1"/>
    <w:p w14:paraId="77F9DAC6" w14:textId="77777777" w:rsidR="00A268F1" w:rsidRPr="002C2EB4" w:rsidRDefault="00A268F1" w:rsidP="000A4C71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ELENCO INGREDIENTI</w:t>
      </w:r>
    </w:p>
    <w:p w14:paraId="1A503D1B" w14:textId="4A233B16" w:rsidR="00A268F1" w:rsidRDefault="00A268F1" w:rsidP="000A4C71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AQUAM</w:t>
      </w:r>
      <w:r w:rsidR="008129AE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</w:t>
      </w:r>
      <w:r w:rsidR="000A4C71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DETERGENTE </w:t>
      </w:r>
      <w:r w:rsidR="00724CBB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PAVIMENTI </w:t>
      </w:r>
      <w:r w:rsidR="00E0408C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IRIS</w:t>
      </w:r>
      <w:r w:rsidR="0026721A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cod. 28554</w:t>
      </w:r>
    </w:p>
    <w:p w14:paraId="449E96EE" w14:textId="3CE602CE" w:rsidR="000A4C71" w:rsidRDefault="000A4C71" w:rsidP="000A4C71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PRONTO ALL’USO</w:t>
      </w:r>
    </w:p>
    <w:p w14:paraId="134ECA54" w14:textId="77777777" w:rsidR="00642EA2" w:rsidRDefault="00642EA2" w:rsidP="002C2EB4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</w:p>
    <w:p w14:paraId="672F319D" w14:textId="57CFADFE" w:rsidR="00642EA2" w:rsidRDefault="00642EA2" w:rsidP="00642EA2">
      <w:pP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CAS NUMBER</w:t>
      </w:r>
      <w:r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                             </w:t>
      </w:r>
      <w:r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INCI NAME</w:t>
      </w:r>
    </w:p>
    <w:p w14:paraId="6BC7574C" w14:textId="77777777" w:rsidR="00642EA2" w:rsidRPr="00642EA2" w:rsidRDefault="00642EA2" w:rsidP="00642EA2">
      <w:pPr>
        <w:spacing w:line="276" w:lineRule="auto"/>
        <w:jc w:val="center"/>
        <w:rPr>
          <w:i/>
          <w:iCs/>
          <w:color w:val="1F3864" w:themeColor="accent1" w:themeShade="80"/>
          <w:sz w:val="24"/>
          <w:szCs w:val="24"/>
        </w:rPr>
      </w:pP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Aqua</w:t>
      </w:r>
      <w:proofErr w:type="spellEnd"/>
    </w:p>
    <w:p w14:paraId="49FF039B" w14:textId="50CC5895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111-90-0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Ethoxydiglycol</w:t>
      </w:r>
      <w:proofErr w:type="spellEnd"/>
    </w:p>
    <w:p w14:paraId="6DACDE3B" w14:textId="6143CA72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64-17-5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Ethanol</w:t>
      </w:r>
      <w:proofErr w:type="spellEnd"/>
    </w:p>
    <w:p w14:paraId="00B5F0B8" w14:textId="1A5880F8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67-63-0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      </w:t>
      </w:r>
      <w:r w:rsidRPr="00642EA2">
        <w:rPr>
          <w:i/>
          <w:iCs/>
          <w:color w:val="1F3864" w:themeColor="accent1" w:themeShade="80"/>
          <w:sz w:val="24"/>
          <w:szCs w:val="24"/>
        </w:rPr>
        <w:t>Propan-2-ol</w:t>
      </w:r>
    </w:p>
    <w:p w14:paraId="51A64C04" w14:textId="1AEF0F6E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122-99-6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Phenoxyethanol</w:t>
      </w:r>
      <w:proofErr w:type="spellEnd"/>
    </w:p>
    <w:p w14:paraId="1E212E63" w14:textId="4A0BB241" w:rsidR="00642EA2" w:rsidRDefault="00642EA2" w:rsidP="00642EA2">
      <w:pPr>
        <w:jc w:val="center"/>
        <w:rPr>
          <w:i/>
          <w:iCs/>
          <w:color w:val="1F3864" w:themeColor="accent1" w:themeShade="80"/>
          <w:sz w:val="24"/>
          <w:szCs w:val="24"/>
        </w:rPr>
      </w:pP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Parfum</w:t>
      </w:r>
      <w:proofErr w:type="spellEnd"/>
    </w:p>
    <w:p w14:paraId="3DC2358A" w14:textId="724A6E0C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71060-57-6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</w:t>
      </w:r>
      <w:proofErr w:type="gramStart"/>
      <w:r w:rsidRPr="00642EA2">
        <w:rPr>
          <w:i/>
          <w:iCs/>
          <w:color w:val="1F3864" w:themeColor="accent1" w:themeShade="80"/>
          <w:sz w:val="24"/>
          <w:szCs w:val="24"/>
        </w:rPr>
        <w:t>Alcohols,C</w:t>
      </w:r>
      <w:proofErr w:type="gram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8-10,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ethoxylated</w:t>
      </w:r>
      <w:proofErr w:type="spellEnd"/>
    </w:p>
    <w:p w14:paraId="085A5405" w14:textId="3847CC99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120313-48-6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</w:t>
      </w:r>
      <w:proofErr w:type="gramStart"/>
      <w:r w:rsidRPr="00642EA2">
        <w:rPr>
          <w:i/>
          <w:iCs/>
          <w:color w:val="1F3864" w:themeColor="accent1" w:themeShade="80"/>
          <w:sz w:val="24"/>
          <w:szCs w:val="24"/>
        </w:rPr>
        <w:t>Alcohols,c</w:t>
      </w:r>
      <w:proofErr w:type="gram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12-15,ethoxylated,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propoxylated</w:t>
      </w:r>
      <w:proofErr w:type="spellEnd"/>
    </w:p>
    <w:p w14:paraId="59C58B1C" w14:textId="0F92E7B3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61788-85-0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</w:t>
      </w:r>
      <w:r w:rsidRPr="00642EA2">
        <w:rPr>
          <w:i/>
          <w:iCs/>
          <w:color w:val="1F3864" w:themeColor="accent1" w:themeShade="80"/>
          <w:sz w:val="24"/>
          <w:szCs w:val="24"/>
        </w:rPr>
        <w:t xml:space="preserve">Peg-40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hydrogenated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castor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oil</w:t>
      </w:r>
    </w:p>
    <w:p w14:paraId="62703E57" w14:textId="0769545C" w:rsidR="00642EA2" w:rsidRDefault="00642EA2" w:rsidP="00642EA2">
      <w:pPr>
        <w:jc w:val="center"/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Alanine, N, N-bis (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carboxymethyl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)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sodium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salt</w:t>
      </w:r>
      <w:proofErr w:type="spellEnd"/>
    </w:p>
    <w:p w14:paraId="6ED5F907" w14:textId="5696268C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2372-82-9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Laurylamine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dipropylenediamine</w:t>
      </w:r>
      <w:proofErr w:type="spellEnd"/>
    </w:p>
    <w:p w14:paraId="2A1005DC" w14:textId="2D648068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2634-33-5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Benzisothiazolinone</w:t>
      </w:r>
      <w:proofErr w:type="spellEnd"/>
    </w:p>
    <w:p w14:paraId="68B88C9F" w14:textId="513F9DAA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90170-43-7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</w:t>
      </w:r>
      <w:r w:rsidRPr="00642EA2">
        <w:rPr>
          <w:i/>
          <w:iCs/>
          <w:color w:val="1F3864" w:themeColor="accent1" w:themeShade="80"/>
          <w:sz w:val="24"/>
          <w:szCs w:val="24"/>
        </w:rPr>
        <w:t>B-Alanine, N-(2-</w:t>
      </w:r>
      <w:proofErr w:type="gramStart"/>
      <w:r w:rsidRPr="00642EA2">
        <w:rPr>
          <w:i/>
          <w:iCs/>
          <w:color w:val="1F3864" w:themeColor="accent1" w:themeShade="80"/>
          <w:sz w:val="24"/>
          <w:szCs w:val="24"/>
        </w:rPr>
        <w:t>Carboxyethyl)-</w:t>
      </w:r>
      <w:proofErr w:type="gramEnd"/>
      <w:r w:rsidRPr="00642EA2">
        <w:rPr>
          <w:i/>
          <w:iCs/>
          <w:color w:val="1F3864" w:themeColor="accent1" w:themeShade="80"/>
          <w:sz w:val="24"/>
          <w:szCs w:val="24"/>
        </w:rPr>
        <w:t>N-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coco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alkyl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derivs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,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disodium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salt</w:t>
      </w:r>
      <w:proofErr w:type="spellEnd"/>
    </w:p>
    <w:p w14:paraId="5024B4F1" w14:textId="1F11EA41" w:rsidR="00642EA2" w:rsidRPr="00642EA2" w:rsidRDefault="00E0408C" w:rsidP="00642EA2">
      <w:pPr>
        <w:wordWrap w:val="0"/>
        <w:spacing w:line="293" w:lineRule="atLeast"/>
        <w:rPr>
          <w:rFonts w:cstheme="minorHAnsi"/>
          <w:i/>
          <w:iCs/>
          <w:color w:val="1F3864" w:themeColor="accent1" w:themeShade="80"/>
          <w:sz w:val="24"/>
          <w:szCs w:val="24"/>
        </w:rPr>
      </w:pPr>
      <w:r>
        <w:rPr>
          <w:i/>
          <w:iCs/>
          <w:color w:val="1F3864" w:themeColor="accent1" w:themeShade="80"/>
          <w:sz w:val="24"/>
          <w:szCs w:val="24"/>
        </w:rPr>
        <w:t xml:space="preserve"> 3536-49-0                                                            </w:t>
      </w:r>
      <w:r w:rsidR="00642EA2" w:rsidRPr="00642EA2">
        <w:rPr>
          <w:i/>
          <w:iCs/>
          <w:color w:val="1F3864" w:themeColor="accent1" w:themeShade="80"/>
          <w:sz w:val="24"/>
          <w:szCs w:val="24"/>
        </w:rPr>
        <w:t xml:space="preserve">CI </w:t>
      </w:r>
      <w:r>
        <w:rPr>
          <w:i/>
          <w:iCs/>
          <w:color w:val="1F3864" w:themeColor="accent1" w:themeShade="80"/>
          <w:sz w:val="24"/>
          <w:szCs w:val="24"/>
        </w:rPr>
        <w:t>42051</w:t>
      </w:r>
    </w:p>
    <w:p w14:paraId="20633436" w14:textId="4C13865F" w:rsidR="00642EA2" w:rsidRDefault="00642EA2">
      <w:pPr>
        <w:rPr>
          <w:i/>
          <w:iCs/>
          <w:sz w:val="24"/>
          <w:szCs w:val="24"/>
        </w:rPr>
      </w:pPr>
    </w:p>
    <w:p w14:paraId="2416D8A9" w14:textId="5F067C1D" w:rsidR="003303B0" w:rsidRDefault="003303B0">
      <w:pPr>
        <w:rPr>
          <w:i/>
          <w:iCs/>
          <w:sz w:val="24"/>
          <w:szCs w:val="24"/>
        </w:rPr>
      </w:pPr>
    </w:p>
    <w:p w14:paraId="16D4583A" w14:textId="77777777" w:rsidR="000A4C71" w:rsidRDefault="000A4C71">
      <w:pPr>
        <w:rPr>
          <w:i/>
          <w:iCs/>
          <w:sz w:val="24"/>
          <w:szCs w:val="24"/>
        </w:rPr>
      </w:pPr>
    </w:p>
    <w:p w14:paraId="5C588B46" w14:textId="18D6B3D1" w:rsidR="00642EA2" w:rsidRPr="00642EA2" w:rsidRDefault="00642EA2">
      <w:pPr>
        <w:rPr>
          <w:i/>
          <w:iCs/>
          <w:sz w:val="20"/>
          <w:szCs w:val="20"/>
        </w:rPr>
      </w:pPr>
      <w:r w:rsidRPr="00642EA2">
        <w:rPr>
          <w:i/>
          <w:iCs/>
          <w:sz w:val="20"/>
          <w:szCs w:val="20"/>
        </w:rPr>
        <w:t xml:space="preserve">CLICCA IL SEGUENTE LINK DI COSING: </w:t>
      </w:r>
      <w:hyperlink r:id="rId7" w:history="1">
        <w:r w:rsidRPr="00642EA2">
          <w:rPr>
            <w:rStyle w:val="Collegamentoipertestuale"/>
            <w:i/>
            <w:iCs/>
            <w:sz w:val="20"/>
            <w:szCs w:val="20"/>
          </w:rPr>
          <w:t>https://ec.europa.eu/growth/tools-databases/cosing/index.cfm?fuseaction=search.simple</w:t>
        </w:r>
      </w:hyperlink>
      <w:r w:rsidRPr="00642EA2">
        <w:rPr>
          <w:i/>
          <w:iCs/>
          <w:sz w:val="20"/>
          <w:szCs w:val="20"/>
        </w:rPr>
        <w:t xml:space="preserve"> PER AVERE PIU’ INFORMAZIONI SULLA MATERIA PRIMA, INSERENDO NEL SITO IL NUMERO DI CAS CORRISPONDENTE</w:t>
      </w:r>
    </w:p>
    <w:sectPr w:rsidR="00642EA2" w:rsidRPr="00642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665"/>
    <w:multiLevelType w:val="hybridMultilevel"/>
    <w:tmpl w:val="8736BD7C"/>
    <w:lvl w:ilvl="0" w:tplc="E72411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1821"/>
    <w:multiLevelType w:val="hybridMultilevel"/>
    <w:tmpl w:val="EAF43778"/>
    <w:lvl w:ilvl="0" w:tplc="2CDEBC4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B761A"/>
    <w:multiLevelType w:val="hybridMultilevel"/>
    <w:tmpl w:val="6276A0B8"/>
    <w:lvl w:ilvl="0" w:tplc="CB16B56C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712CE"/>
    <w:multiLevelType w:val="hybridMultilevel"/>
    <w:tmpl w:val="B6FA1220"/>
    <w:lvl w:ilvl="0" w:tplc="793A0C2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F1"/>
    <w:rsid w:val="00077927"/>
    <w:rsid w:val="000A4C71"/>
    <w:rsid w:val="000D5EFC"/>
    <w:rsid w:val="001307CC"/>
    <w:rsid w:val="00134F20"/>
    <w:rsid w:val="001701CA"/>
    <w:rsid w:val="00171A34"/>
    <w:rsid w:val="001B279B"/>
    <w:rsid w:val="0026721A"/>
    <w:rsid w:val="00273D4F"/>
    <w:rsid w:val="002C2EB4"/>
    <w:rsid w:val="0032344C"/>
    <w:rsid w:val="003303B0"/>
    <w:rsid w:val="00371F9C"/>
    <w:rsid w:val="003D43E1"/>
    <w:rsid w:val="004C46B7"/>
    <w:rsid w:val="005134E9"/>
    <w:rsid w:val="00516ABE"/>
    <w:rsid w:val="00642EA2"/>
    <w:rsid w:val="006528CA"/>
    <w:rsid w:val="006B026D"/>
    <w:rsid w:val="006C4BCF"/>
    <w:rsid w:val="00724CBB"/>
    <w:rsid w:val="00796DA2"/>
    <w:rsid w:val="007F432E"/>
    <w:rsid w:val="008129AE"/>
    <w:rsid w:val="00854300"/>
    <w:rsid w:val="00923C17"/>
    <w:rsid w:val="009B5375"/>
    <w:rsid w:val="009D7FE5"/>
    <w:rsid w:val="00A05AFA"/>
    <w:rsid w:val="00A1650B"/>
    <w:rsid w:val="00A268F1"/>
    <w:rsid w:val="00A86B07"/>
    <w:rsid w:val="00C25D5B"/>
    <w:rsid w:val="00C321C7"/>
    <w:rsid w:val="00C373A3"/>
    <w:rsid w:val="00CC3776"/>
    <w:rsid w:val="00CD4A64"/>
    <w:rsid w:val="00E0408C"/>
    <w:rsid w:val="00E6749F"/>
    <w:rsid w:val="00FB0098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0A64"/>
  <w15:chartTrackingRefBased/>
  <w15:docId w15:val="{812A0DBD-0F56-49FE-B3DF-54566DC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8F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2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43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C2EB4"/>
    <w:rPr>
      <w:color w:val="0000FF"/>
      <w:u w:val="single"/>
    </w:rPr>
  </w:style>
  <w:style w:type="character" w:customStyle="1" w:styleId="noarchive">
    <w:name w:val="noarchive"/>
    <w:basedOn w:val="Carpredefinitoparagrafo"/>
    <w:rsid w:val="0017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cosing/index.cfm?fuseaction=search.si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De Vecchi</dc:creator>
  <cp:keywords/>
  <dc:description/>
  <cp:lastModifiedBy>Veronica Laperna</cp:lastModifiedBy>
  <cp:revision>2</cp:revision>
  <dcterms:created xsi:type="dcterms:W3CDTF">2020-09-21T12:36:00Z</dcterms:created>
  <dcterms:modified xsi:type="dcterms:W3CDTF">2020-09-21T12:36:00Z</dcterms:modified>
</cp:coreProperties>
</file>